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CCA" w:rsidRDefault="00275B04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  <w:r>
        <w:rPr>
          <w:rFonts w:ascii="Times Armenian" w:hAnsi="Times Armenian" w:cs="Times Armeni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-5715</wp:posOffset>
            </wp:positionV>
            <wp:extent cx="962025" cy="928370"/>
            <wp:effectExtent l="0" t="0" r="0" b="0"/>
            <wp:wrapNone/>
            <wp:docPr id="3" name="Рисунок 1" descr="zinansha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inanshan (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4FA6">
        <w:rPr>
          <w:rFonts w:ascii="Times Armenian" w:hAnsi="Times Armenian" w:cs="Times Armenian"/>
          <w:sz w:val="24"/>
          <w:szCs w:val="24"/>
          <w:lang w:eastAsia="ru-RU"/>
        </w:rPr>
        <w:t xml:space="preserve"> </w:t>
      </w:r>
      <w:r w:rsidR="001657F5">
        <w:rPr>
          <w:rFonts w:ascii="Times Armenian" w:hAnsi="Times Armenian" w:cs="Times Armenian"/>
          <w:sz w:val="24"/>
          <w:szCs w:val="24"/>
          <w:lang w:eastAsia="ru-RU"/>
        </w:rPr>
        <w:t xml:space="preserve"> </w:t>
      </w:r>
    </w:p>
    <w:p w:rsidR="00D5396C" w:rsidRDefault="00D5396C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Pr="00D5396C" w:rsidRDefault="00F3618D" w:rsidP="00D5396C">
      <w:pPr>
        <w:spacing w:after="0"/>
        <w:ind w:left="4680"/>
        <w:contextualSpacing/>
        <w:rPr>
          <w:rFonts w:ascii="Times Armenian" w:hAnsi="Times Armenian" w:cs="Times Armenian"/>
          <w:sz w:val="24"/>
          <w:szCs w:val="24"/>
          <w:lang w:eastAsia="ru-RU"/>
        </w:rPr>
      </w:pPr>
    </w:p>
    <w:p w:rsidR="00F3618D" w:rsidRPr="00F3618D" w:rsidRDefault="00F3618D" w:rsidP="00F3618D">
      <w:pPr>
        <w:keepNext/>
        <w:pBdr>
          <w:bottom w:val="double" w:sz="6" w:space="0" w:color="auto"/>
        </w:pBdr>
        <w:overflowPunct w:val="0"/>
        <w:autoSpaceDE w:val="0"/>
        <w:autoSpaceDN w:val="0"/>
        <w:adjustRightInd w:val="0"/>
        <w:spacing w:after="0" w:line="288" w:lineRule="auto"/>
        <w:ind w:right="283"/>
        <w:jc w:val="center"/>
        <w:outlineLvl w:val="1"/>
        <w:rPr>
          <w:rFonts w:ascii="GHEA Grapalat" w:hAnsi="GHEA Grapalat"/>
          <w:b/>
          <w:bCs/>
          <w:sz w:val="30"/>
          <w:szCs w:val="30"/>
          <w:lang w:val="x-none" w:eastAsia="x-none"/>
        </w:rPr>
      </w:pP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ԲԱՐՁՐԱԳՈՒՅՆ</w:t>
      </w: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ԴԱՏԱԿԱՆ</w:t>
      </w: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ԽՈՐՀՐԴԻ</w:t>
      </w: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bCs/>
          <w:sz w:val="30"/>
          <w:szCs w:val="30"/>
          <w:lang w:val="x-none" w:eastAsia="x-none"/>
        </w:rPr>
        <w:t>ԱՇԽԱՏԱԿԱԶՄ</w:t>
      </w:r>
    </w:p>
    <w:p w:rsidR="00F3618D" w:rsidRPr="00F3618D" w:rsidRDefault="00F3618D" w:rsidP="00F3618D">
      <w:pPr>
        <w:keepNext/>
        <w:pBdr>
          <w:bottom w:val="double" w:sz="6" w:space="0" w:color="auto"/>
        </w:pBdr>
        <w:overflowPunct w:val="0"/>
        <w:autoSpaceDE w:val="0"/>
        <w:autoSpaceDN w:val="0"/>
        <w:adjustRightInd w:val="0"/>
        <w:spacing w:after="0" w:line="288" w:lineRule="auto"/>
        <w:ind w:right="283"/>
        <w:jc w:val="center"/>
        <w:outlineLvl w:val="1"/>
        <w:rPr>
          <w:rFonts w:ascii="GHEA Grapalat" w:hAnsi="GHEA Grapalat"/>
          <w:b/>
          <w:sz w:val="30"/>
          <w:szCs w:val="30"/>
          <w:lang w:eastAsia="x-none"/>
        </w:rPr>
      </w:pPr>
      <w:r w:rsidRPr="00F3618D">
        <w:rPr>
          <w:rFonts w:ascii="GHEA Grapalat" w:hAnsi="GHEA Grapalat"/>
          <w:b/>
          <w:bCs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sz w:val="30"/>
          <w:szCs w:val="30"/>
          <w:lang w:val="x-none" w:eastAsia="x-none"/>
        </w:rPr>
        <w:t>ԴԱՏԱԿԱՆ</w:t>
      </w:r>
      <w:r w:rsidRPr="00F3618D">
        <w:rPr>
          <w:rFonts w:ascii="GHEA Grapalat" w:hAnsi="GHEA Grapalat"/>
          <w:b/>
          <w:sz w:val="30"/>
          <w:szCs w:val="30"/>
          <w:lang w:val="af-ZA" w:eastAsia="x-none"/>
        </w:rPr>
        <w:t xml:space="preserve"> </w:t>
      </w:r>
      <w:r w:rsidRPr="00F3618D">
        <w:rPr>
          <w:rFonts w:ascii="GHEA Grapalat" w:hAnsi="GHEA Grapalat"/>
          <w:b/>
          <w:sz w:val="30"/>
          <w:szCs w:val="30"/>
          <w:lang w:val="x-none" w:eastAsia="x-none"/>
        </w:rPr>
        <w:t>ԴԵՊԱՐՏԱՄԵՆՏ</w:t>
      </w:r>
      <w:r>
        <w:rPr>
          <w:rFonts w:ascii="GHEA Grapalat" w:hAnsi="GHEA Grapalat"/>
          <w:b/>
          <w:sz w:val="30"/>
          <w:szCs w:val="30"/>
          <w:lang w:eastAsia="x-none"/>
        </w:rPr>
        <w:t>Ի ՂԵԿԱՎԱՐ</w:t>
      </w:r>
    </w:p>
    <w:p w:rsidR="00D5396C" w:rsidRDefault="00155DC0" w:rsidP="00D5396C">
      <w:pPr>
        <w:keepNext/>
        <w:overflowPunct w:val="0"/>
        <w:autoSpaceDE w:val="0"/>
        <w:autoSpaceDN w:val="0"/>
        <w:adjustRightInd w:val="0"/>
        <w:spacing w:after="0"/>
        <w:contextualSpacing/>
        <w:textAlignment w:val="baseline"/>
        <w:outlineLvl w:val="2"/>
        <w:rPr>
          <w:rFonts w:ascii="GHEA Grapalat" w:hAnsi="GHEA Grapalat"/>
          <w:b/>
          <w:bCs/>
          <w:i/>
          <w:iCs/>
          <w:sz w:val="16"/>
          <w:szCs w:val="16"/>
        </w:rPr>
      </w:pPr>
      <w:r w:rsidRPr="00155DC0">
        <w:rPr>
          <w:rFonts w:ascii="GHEA Grapalat" w:hAnsi="GHEA Grapalat"/>
          <w:b/>
          <w:bCs/>
          <w:i/>
          <w:iCs/>
          <w:sz w:val="16"/>
          <w:szCs w:val="16"/>
        </w:rPr>
        <w:t>0009 ք.Երևան, Կորյուն 15/1,  Հեռ: (00 37410) 511-771</w:t>
      </w:r>
    </w:p>
    <w:p w:rsidR="00155DC0" w:rsidRPr="00CF5A00" w:rsidRDefault="00155DC0" w:rsidP="00D5396C">
      <w:pPr>
        <w:keepNext/>
        <w:overflowPunct w:val="0"/>
        <w:autoSpaceDE w:val="0"/>
        <w:autoSpaceDN w:val="0"/>
        <w:adjustRightInd w:val="0"/>
        <w:spacing w:after="0"/>
        <w:contextualSpacing/>
        <w:textAlignment w:val="baseline"/>
        <w:outlineLvl w:val="2"/>
        <w:rPr>
          <w:rFonts w:ascii="Times New Roman" w:hAnsi="Times New Roman"/>
          <w:b/>
          <w:bCs/>
          <w:iCs/>
          <w:sz w:val="10"/>
          <w:szCs w:val="10"/>
        </w:rPr>
      </w:pPr>
    </w:p>
    <w:p w:rsidR="00D5396C" w:rsidRPr="00D5396C" w:rsidRDefault="00155DC0" w:rsidP="00D5396C">
      <w:pPr>
        <w:keepNext/>
        <w:overflowPunct w:val="0"/>
        <w:autoSpaceDE w:val="0"/>
        <w:autoSpaceDN w:val="0"/>
        <w:adjustRightInd w:val="0"/>
        <w:spacing w:after="0"/>
        <w:contextualSpacing/>
        <w:textAlignment w:val="baseline"/>
        <w:outlineLvl w:val="2"/>
        <w:rPr>
          <w:rFonts w:ascii="GHEA Grapalat" w:hAnsi="GHEA Grapalat"/>
          <w:b/>
          <w:bCs/>
          <w:iCs/>
          <w:sz w:val="24"/>
          <w:szCs w:val="24"/>
        </w:rPr>
      </w:pPr>
      <w:r>
        <w:rPr>
          <w:rFonts w:ascii="GHEA Grapalat" w:hAnsi="GHEA Grapalat"/>
          <w:b/>
          <w:bCs/>
          <w:iCs/>
          <w:sz w:val="24"/>
          <w:szCs w:val="24"/>
        </w:rPr>
        <w:t>N ԴԴ -1</w:t>
      </w:r>
      <w:r w:rsidR="00D5396C" w:rsidRPr="00D5396C">
        <w:rPr>
          <w:rFonts w:ascii="GHEA Grapalat" w:hAnsi="GHEA Grapalat"/>
          <w:b/>
          <w:bCs/>
          <w:iCs/>
          <w:sz w:val="24"/>
          <w:szCs w:val="24"/>
        </w:rPr>
        <w:t xml:space="preserve"> - Ե________________</w:t>
      </w:r>
    </w:p>
    <w:p w:rsidR="00D5396C" w:rsidRDefault="00626B2B" w:rsidP="00D5396C">
      <w:pPr>
        <w:tabs>
          <w:tab w:val="left" w:pos="0"/>
        </w:tabs>
        <w:spacing w:after="0"/>
        <w:contextualSpacing/>
        <w:rPr>
          <w:rFonts w:ascii="GHEA Grapalat" w:hAnsi="GHEA Grapalat"/>
          <w:b/>
          <w:sz w:val="24"/>
          <w:szCs w:val="24"/>
        </w:rPr>
      </w:pPr>
      <w:r w:rsidRPr="00626B2B">
        <w:rPr>
          <w:rFonts w:ascii="GHEA Grapalat" w:hAnsi="GHEA Grapalat"/>
          <w:b/>
          <w:sz w:val="24"/>
          <w:szCs w:val="24"/>
          <w:lang w:eastAsia="ru-RU"/>
        </w:rPr>
        <w:t>«</w:t>
      </w:r>
      <w:r w:rsidR="00DF36A9">
        <w:rPr>
          <w:rFonts w:ascii="GHEA Grapalat" w:hAnsi="GHEA Grapalat"/>
          <w:b/>
          <w:sz w:val="24"/>
          <w:szCs w:val="24"/>
          <w:lang w:eastAsia="ru-RU"/>
        </w:rPr>
        <w:t xml:space="preserve">  </w:t>
      </w:r>
      <w:r w:rsidR="00B574D0">
        <w:rPr>
          <w:rFonts w:ascii="GHEA Grapalat" w:hAnsi="GHEA Grapalat"/>
          <w:b/>
          <w:sz w:val="24"/>
          <w:szCs w:val="24"/>
          <w:lang w:eastAsia="ru-RU"/>
        </w:rPr>
        <w:t xml:space="preserve">   </w:t>
      </w:r>
      <w:r w:rsidR="00DF36A9"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r w:rsidRPr="00626B2B">
        <w:rPr>
          <w:rFonts w:ascii="GHEA Grapalat" w:hAnsi="GHEA Grapalat"/>
          <w:b/>
          <w:sz w:val="24"/>
          <w:szCs w:val="24"/>
          <w:lang w:eastAsia="ru-RU"/>
        </w:rPr>
        <w:t>»</w:t>
      </w:r>
      <w:r w:rsidR="00BE64B5"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r w:rsidR="00D5396C" w:rsidRPr="00D5396C">
        <w:rPr>
          <w:rFonts w:ascii="GHEA Grapalat" w:hAnsi="GHEA Grapalat"/>
          <w:b/>
          <w:sz w:val="24"/>
          <w:szCs w:val="24"/>
          <w:lang w:eastAsia="ru-RU"/>
        </w:rPr>
        <w:t xml:space="preserve">  </w:t>
      </w:r>
      <w:r w:rsidR="00F71717">
        <w:rPr>
          <w:rFonts w:ascii="GHEA Grapalat" w:hAnsi="GHEA Grapalat"/>
          <w:b/>
          <w:sz w:val="24"/>
          <w:szCs w:val="24"/>
          <w:lang w:eastAsia="ru-RU"/>
        </w:rPr>
        <w:t>օգոստոսի</w:t>
      </w:r>
      <w:r w:rsidR="00F3618D"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r w:rsidR="00E10FFD">
        <w:rPr>
          <w:rFonts w:ascii="GHEA Grapalat" w:hAnsi="GHEA Grapalat"/>
          <w:b/>
          <w:sz w:val="24"/>
          <w:szCs w:val="24"/>
        </w:rPr>
        <w:t>20</w:t>
      </w:r>
      <w:r w:rsidR="00E70BB2">
        <w:rPr>
          <w:rFonts w:ascii="GHEA Grapalat" w:hAnsi="GHEA Grapalat"/>
          <w:b/>
          <w:sz w:val="24"/>
          <w:szCs w:val="24"/>
        </w:rPr>
        <w:t>2</w:t>
      </w:r>
      <w:r w:rsidR="004C38A8">
        <w:rPr>
          <w:rFonts w:ascii="GHEA Grapalat" w:hAnsi="GHEA Grapalat"/>
          <w:b/>
          <w:sz w:val="24"/>
          <w:szCs w:val="24"/>
        </w:rPr>
        <w:t>3</w:t>
      </w:r>
      <w:r w:rsidR="00D5396C" w:rsidRPr="00D5396C">
        <w:rPr>
          <w:rFonts w:ascii="GHEA Grapalat" w:hAnsi="GHEA Grapalat"/>
          <w:b/>
          <w:sz w:val="24"/>
          <w:szCs w:val="24"/>
        </w:rPr>
        <w:t xml:space="preserve">թ.         </w:t>
      </w:r>
    </w:p>
    <w:p w:rsidR="005B335A" w:rsidRDefault="005B335A" w:rsidP="00BE2F2E">
      <w:pPr>
        <w:shd w:val="clear" w:color="auto" w:fill="FFFFFF"/>
        <w:autoSpaceDE w:val="0"/>
        <w:autoSpaceDN w:val="0"/>
        <w:adjustRightInd w:val="0"/>
        <w:spacing w:after="0" w:line="240" w:lineRule="auto"/>
        <w:ind w:left="578" w:hanging="578"/>
        <w:contextualSpacing/>
        <w:jc w:val="right"/>
        <w:rPr>
          <w:rFonts w:ascii="GHEA Grapalat" w:hAnsi="GHEA Grapalat" w:cs="Sylfaen"/>
          <w:b/>
          <w:sz w:val="24"/>
          <w:szCs w:val="24"/>
        </w:rPr>
      </w:pPr>
    </w:p>
    <w:p w:rsidR="004C38A8" w:rsidRPr="004C38A8" w:rsidRDefault="004C38A8" w:rsidP="00484E15">
      <w:pPr>
        <w:widowControl w:val="0"/>
        <w:spacing w:after="0" w:line="240" w:lineRule="auto"/>
        <w:ind w:left="4680" w:right="-2"/>
        <w:jc w:val="center"/>
        <w:rPr>
          <w:rFonts w:ascii="GHEA Grapalat" w:hAnsi="GHEA Grapalat"/>
          <w:b/>
          <w:sz w:val="24"/>
          <w:szCs w:val="24"/>
        </w:rPr>
      </w:pPr>
      <w:r w:rsidRPr="004C38A8">
        <w:rPr>
          <w:rFonts w:ascii="GHEA Grapalat" w:hAnsi="GHEA Grapalat"/>
          <w:b/>
          <w:sz w:val="24"/>
          <w:szCs w:val="24"/>
        </w:rPr>
        <w:t>ՀԱՅԱՍՏԱՆԻ ՀԱՆՐԱՊԵՏՈՒԹՅԱՆ</w:t>
      </w:r>
    </w:p>
    <w:p w:rsidR="004C38A8" w:rsidRPr="004C38A8" w:rsidRDefault="004C38A8" w:rsidP="00484E15">
      <w:pPr>
        <w:widowControl w:val="0"/>
        <w:spacing w:after="0" w:line="240" w:lineRule="auto"/>
        <w:ind w:left="4680" w:right="-2"/>
        <w:jc w:val="center"/>
        <w:rPr>
          <w:rFonts w:ascii="GHEA Grapalat" w:hAnsi="GHEA Grapalat"/>
          <w:b/>
          <w:sz w:val="24"/>
          <w:szCs w:val="24"/>
        </w:rPr>
      </w:pPr>
      <w:r w:rsidRPr="004C38A8">
        <w:rPr>
          <w:rFonts w:ascii="GHEA Grapalat" w:hAnsi="GHEA Grapalat"/>
          <w:b/>
          <w:sz w:val="24"/>
          <w:szCs w:val="24"/>
        </w:rPr>
        <w:t>ՖԻՆԱՆՍՆԵՐԻ ՆԱԽԱՐԱՐ</w:t>
      </w:r>
    </w:p>
    <w:p w:rsidR="00087CDA" w:rsidRPr="00887D7B" w:rsidRDefault="004C38A8" w:rsidP="00484E15">
      <w:pPr>
        <w:widowControl w:val="0"/>
        <w:spacing w:after="0" w:line="240" w:lineRule="auto"/>
        <w:ind w:left="4680" w:right="-2"/>
        <w:jc w:val="center"/>
        <w:rPr>
          <w:rFonts w:ascii="GHEA Grapalat" w:hAnsi="GHEA Grapalat"/>
          <w:b/>
          <w:sz w:val="24"/>
          <w:szCs w:val="24"/>
        </w:rPr>
      </w:pPr>
      <w:r w:rsidRPr="004C38A8">
        <w:rPr>
          <w:rFonts w:ascii="GHEA Grapalat" w:hAnsi="GHEA Grapalat"/>
          <w:b/>
          <w:sz w:val="24"/>
          <w:szCs w:val="24"/>
        </w:rPr>
        <w:t xml:space="preserve">ՊԱՐՈՆ </w:t>
      </w:r>
      <w:r>
        <w:rPr>
          <w:rFonts w:ascii="GHEA Grapalat" w:hAnsi="GHEA Grapalat"/>
          <w:b/>
          <w:sz w:val="24"/>
          <w:szCs w:val="24"/>
        </w:rPr>
        <w:t>ՎԱՀԵ ՀՈՎՀԱՆՆԻՍՅԱՆԻՆ</w:t>
      </w:r>
    </w:p>
    <w:p w:rsidR="00087CDA" w:rsidRPr="00887D7B" w:rsidRDefault="00087CDA" w:rsidP="00087CDA">
      <w:pPr>
        <w:widowControl w:val="0"/>
        <w:tabs>
          <w:tab w:val="left" w:pos="270"/>
        </w:tabs>
        <w:spacing w:after="0" w:line="240" w:lineRule="auto"/>
        <w:ind w:left="446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887D7B" w:rsidRPr="00887D7B" w:rsidRDefault="00887D7B" w:rsidP="000041E8">
      <w:pPr>
        <w:widowControl w:val="0"/>
        <w:spacing w:after="0" w:line="240" w:lineRule="auto"/>
        <w:ind w:left="720"/>
        <w:contextualSpacing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87D7B">
        <w:rPr>
          <w:rFonts w:ascii="GHEA Grapalat" w:hAnsi="GHEA Grapalat"/>
          <w:b/>
          <w:sz w:val="18"/>
          <w:szCs w:val="18"/>
          <w:lang w:val="af-ZA"/>
        </w:rPr>
        <w:t xml:space="preserve">Ի պատասխան </w:t>
      </w:r>
      <w:r w:rsidR="008B7B97">
        <w:rPr>
          <w:rFonts w:ascii="GHEA Grapalat" w:hAnsi="GHEA Grapalat"/>
          <w:b/>
          <w:sz w:val="18"/>
          <w:szCs w:val="18"/>
          <w:lang w:val="af-ZA"/>
        </w:rPr>
        <w:t xml:space="preserve">Ձեր </w:t>
      </w:r>
      <w:r w:rsidR="00F71717">
        <w:rPr>
          <w:rFonts w:ascii="GHEA Grapalat" w:hAnsi="GHEA Grapalat"/>
          <w:b/>
          <w:sz w:val="18"/>
          <w:szCs w:val="18"/>
          <w:lang w:val="af-ZA"/>
        </w:rPr>
        <w:t>01.08</w:t>
      </w:r>
      <w:r w:rsidR="004C38A8">
        <w:rPr>
          <w:rFonts w:ascii="GHEA Grapalat" w:hAnsi="GHEA Grapalat"/>
          <w:b/>
          <w:sz w:val="18"/>
          <w:szCs w:val="18"/>
          <w:lang w:val="af-ZA"/>
        </w:rPr>
        <w:t>.2023</w:t>
      </w:r>
      <w:r w:rsidRPr="00887D7B">
        <w:rPr>
          <w:rFonts w:ascii="GHEA Grapalat" w:hAnsi="GHEA Grapalat"/>
          <w:b/>
          <w:sz w:val="18"/>
          <w:szCs w:val="18"/>
          <w:lang w:val="af-ZA"/>
        </w:rPr>
        <w:t xml:space="preserve">թ. թիվ </w:t>
      </w:r>
      <w:r w:rsidR="004C38A8">
        <w:rPr>
          <w:rFonts w:ascii="GHEA Grapalat" w:hAnsi="GHEA Grapalat"/>
          <w:b/>
          <w:sz w:val="18"/>
          <w:szCs w:val="18"/>
          <w:lang w:val="af-ZA"/>
        </w:rPr>
        <w:t>01/8-</w:t>
      </w:r>
      <w:r w:rsidR="00F71717">
        <w:rPr>
          <w:rFonts w:ascii="GHEA Grapalat" w:hAnsi="GHEA Grapalat"/>
          <w:b/>
          <w:sz w:val="18"/>
          <w:szCs w:val="18"/>
          <w:lang w:val="af-ZA"/>
        </w:rPr>
        <w:t>1</w:t>
      </w:r>
      <w:r w:rsidR="004C38A8">
        <w:rPr>
          <w:rFonts w:ascii="GHEA Grapalat" w:hAnsi="GHEA Grapalat"/>
          <w:b/>
          <w:sz w:val="18"/>
          <w:szCs w:val="18"/>
          <w:lang w:val="af-ZA"/>
        </w:rPr>
        <w:t>/</w:t>
      </w:r>
      <w:r w:rsidR="00F0256C">
        <w:rPr>
          <w:rFonts w:ascii="GHEA Grapalat" w:hAnsi="GHEA Grapalat"/>
          <w:b/>
          <w:sz w:val="18"/>
          <w:szCs w:val="18"/>
          <w:lang w:val="af-ZA"/>
        </w:rPr>
        <w:t>15069</w:t>
      </w:r>
      <w:bookmarkStart w:id="0" w:name="_GoBack"/>
      <w:bookmarkEnd w:id="0"/>
      <w:r w:rsidR="004C38A8">
        <w:rPr>
          <w:rFonts w:ascii="GHEA Grapalat" w:hAnsi="GHEA Grapalat"/>
          <w:b/>
          <w:sz w:val="18"/>
          <w:szCs w:val="18"/>
          <w:lang w:val="af-ZA"/>
        </w:rPr>
        <w:t>-2023</w:t>
      </w:r>
      <w:r w:rsidR="000041E8">
        <w:rPr>
          <w:rFonts w:ascii="GHEA Grapalat" w:hAnsi="GHEA Grapalat"/>
          <w:b/>
          <w:sz w:val="18"/>
          <w:szCs w:val="18"/>
          <w:lang w:val="af-ZA"/>
        </w:rPr>
        <w:t xml:space="preserve"> գրության</w:t>
      </w:r>
    </w:p>
    <w:p w:rsidR="00275B04" w:rsidRDefault="00275B04" w:rsidP="00275B04">
      <w:pPr>
        <w:widowControl w:val="0"/>
        <w:tabs>
          <w:tab w:val="left" w:pos="270"/>
        </w:tabs>
        <w:spacing w:after="0" w:line="240" w:lineRule="auto"/>
        <w:ind w:left="720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ab/>
      </w:r>
      <w:r>
        <w:rPr>
          <w:rFonts w:ascii="GHEA Grapalat" w:hAnsi="GHEA Grapalat"/>
          <w:b/>
          <w:sz w:val="24"/>
          <w:szCs w:val="24"/>
          <w:lang w:val="af-ZA"/>
        </w:rPr>
        <w:tab/>
      </w:r>
    </w:p>
    <w:p w:rsidR="00087CDA" w:rsidRPr="00484E15" w:rsidRDefault="00087CDA" w:rsidP="00275B04">
      <w:pPr>
        <w:widowControl w:val="0"/>
        <w:tabs>
          <w:tab w:val="left" w:pos="270"/>
        </w:tabs>
        <w:spacing w:after="0" w:line="240" w:lineRule="auto"/>
        <w:ind w:left="720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484E15">
        <w:rPr>
          <w:rFonts w:ascii="GHEA Grapalat" w:hAnsi="GHEA Grapalat"/>
          <w:b/>
          <w:i/>
          <w:sz w:val="24"/>
          <w:szCs w:val="24"/>
          <w:lang w:val="af-ZA"/>
        </w:rPr>
        <w:t xml:space="preserve">Հարգելի պարոն </w:t>
      </w:r>
      <w:r w:rsidR="004C38A8" w:rsidRPr="00484E15">
        <w:rPr>
          <w:rFonts w:ascii="GHEA Grapalat" w:hAnsi="GHEA Grapalat"/>
          <w:b/>
          <w:i/>
          <w:sz w:val="24"/>
          <w:szCs w:val="24"/>
          <w:lang w:val="af-ZA"/>
        </w:rPr>
        <w:t>Հովհաննիսյան</w:t>
      </w:r>
      <w:r w:rsidRPr="00484E15">
        <w:rPr>
          <w:rFonts w:ascii="GHEA Grapalat" w:hAnsi="GHEA Grapalat"/>
          <w:b/>
          <w:sz w:val="24"/>
          <w:szCs w:val="24"/>
          <w:lang w:val="af-ZA"/>
        </w:rPr>
        <w:t>,</w:t>
      </w:r>
    </w:p>
    <w:p w:rsidR="00275B04" w:rsidRPr="00484E15" w:rsidRDefault="00275B04" w:rsidP="00275B04">
      <w:pPr>
        <w:widowControl w:val="0"/>
        <w:tabs>
          <w:tab w:val="left" w:pos="270"/>
        </w:tabs>
        <w:spacing w:after="0" w:line="240" w:lineRule="auto"/>
        <w:ind w:left="1260"/>
        <w:contextualSpacing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DE6CED" w:rsidRPr="00F71717" w:rsidRDefault="00F71717" w:rsidP="00275B04">
      <w:pPr>
        <w:widowControl w:val="0"/>
        <w:spacing w:after="0" w:line="360" w:lineRule="auto"/>
        <w:ind w:firstLine="720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71717">
        <w:rPr>
          <w:rFonts w:ascii="GHEA Grapalat" w:hAnsi="GHEA Grapalat"/>
          <w:sz w:val="24"/>
          <w:szCs w:val="24"/>
          <w:lang w:val="af-ZA"/>
        </w:rPr>
        <w:t>ՀՀ վարչապետի 202</w:t>
      </w:r>
      <w:r>
        <w:rPr>
          <w:rFonts w:ascii="GHEA Grapalat" w:hAnsi="GHEA Grapalat"/>
          <w:sz w:val="24"/>
          <w:szCs w:val="24"/>
          <w:lang w:val="af-ZA"/>
        </w:rPr>
        <w:t>3</w:t>
      </w:r>
      <w:r w:rsidRPr="00F71717">
        <w:rPr>
          <w:rFonts w:ascii="GHEA Grapalat" w:hAnsi="GHEA Grapalat"/>
          <w:sz w:val="24"/>
          <w:szCs w:val="24"/>
          <w:lang w:val="af-ZA"/>
        </w:rPr>
        <w:t xml:space="preserve"> թվականի հունվարի 2</w:t>
      </w:r>
      <w:r>
        <w:rPr>
          <w:rFonts w:ascii="GHEA Grapalat" w:hAnsi="GHEA Grapalat"/>
          <w:sz w:val="24"/>
          <w:szCs w:val="24"/>
          <w:lang w:val="af-ZA"/>
        </w:rPr>
        <w:t>6</w:t>
      </w:r>
      <w:r w:rsidRPr="00F71717">
        <w:rPr>
          <w:rFonts w:ascii="GHEA Grapalat" w:hAnsi="GHEA Grapalat"/>
          <w:sz w:val="24"/>
          <w:szCs w:val="24"/>
          <w:lang w:val="af-ZA"/>
        </w:rPr>
        <w:t xml:space="preserve">-ի թիվ </w:t>
      </w:r>
      <w:r>
        <w:rPr>
          <w:rFonts w:ascii="GHEA Grapalat" w:hAnsi="GHEA Grapalat"/>
          <w:sz w:val="24"/>
          <w:szCs w:val="24"/>
          <w:lang w:val="af-ZA"/>
        </w:rPr>
        <w:t>86</w:t>
      </w:r>
      <w:r w:rsidRPr="00F71717">
        <w:rPr>
          <w:rFonts w:ascii="GHEA Grapalat" w:hAnsi="GHEA Grapalat"/>
          <w:sz w:val="24"/>
          <w:szCs w:val="24"/>
          <w:lang w:val="af-ZA"/>
        </w:rPr>
        <w:t>-Ա որոշմամբ հաստատված ՀՀ 202</w:t>
      </w:r>
      <w:r>
        <w:rPr>
          <w:rFonts w:ascii="GHEA Grapalat" w:hAnsi="GHEA Grapalat"/>
          <w:sz w:val="24"/>
          <w:szCs w:val="24"/>
          <w:lang w:val="af-ZA"/>
        </w:rPr>
        <w:t>4</w:t>
      </w:r>
      <w:r w:rsidRPr="00F71717">
        <w:rPr>
          <w:rFonts w:ascii="GHEA Grapalat" w:hAnsi="GHEA Grapalat"/>
          <w:sz w:val="24"/>
          <w:szCs w:val="24"/>
          <w:lang w:val="af-ZA"/>
        </w:rPr>
        <w:t>-202</w:t>
      </w:r>
      <w:r>
        <w:rPr>
          <w:rFonts w:ascii="GHEA Grapalat" w:hAnsi="GHEA Grapalat"/>
          <w:sz w:val="24"/>
          <w:szCs w:val="24"/>
          <w:lang w:val="af-ZA"/>
        </w:rPr>
        <w:t>6</w:t>
      </w:r>
      <w:r w:rsidRPr="00F71717">
        <w:rPr>
          <w:rFonts w:ascii="GHEA Grapalat" w:hAnsi="GHEA Grapalat"/>
          <w:sz w:val="24"/>
          <w:szCs w:val="24"/>
          <w:lang w:val="af-ZA"/>
        </w:rPr>
        <w:t xml:space="preserve"> թվականների պետական միջնաժամկետ ծախսերի ծրագրի և ՀՀ 202</w:t>
      </w:r>
      <w:r>
        <w:rPr>
          <w:rFonts w:ascii="GHEA Grapalat" w:hAnsi="GHEA Grapalat"/>
          <w:sz w:val="24"/>
          <w:szCs w:val="24"/>
          <w:lang w:val="af-ZA"/>
        </w:rPr>
        <w:t>4</w:t>
      </w:r>
      <w:r w:rsidRPr="00F71717">
        <w:rPr>
          <w:rFonts w:ascii="GHEA Grapalat" w:hAnsi="GHEA Grapalat"/>
          <w:sz w:val="24"/>
          <w:szCs w:val="24"/>
          <w:lang w:val="af-ZA"/>
        </w:rPr>
        <w:t xml:space="preserve"> թվականի պետական բյուջեի նախագծերի մշակման աշխատանքների իրականացման ժամանակացույցի 3</w:t>
      </w:r>
      <w:r>
        <w:rPr>
          <w:rFonts w:ascii="GHEA Grapalat" w:hAnsi="GHEA Grapalat"/>
          <w:sz w:val="24"/>
          <w:szCs w:val="24"/>
          <w:lang w:val="af-ZA"/>
        </w:rPr>
        <w:t>5</w:t>
      </w:r>
      <w:r w:rsidRPr="00F71717">
        <w:rPr>
          <w:rFonts w:ascii="GHEA Grapalat" w:hAnsi="GHEA Grapalat"/>
          <w:sz w:val="24"/>
          <w:szCs w:val="24"/>
          <w:lang w:val="af-ZA"/>
        </w:rPr>
        <w:t xml:space="preserve">-րդ </w:t>
      </w:r>
      <w:r w:rsidR="00591B69">
        <w:rPr>
          <w:rFonts w:ascii="GHEA Grapalat" w:hAnsi="GHEA Grapalat"/>
          <w:sz w:val="24"/>
          <w:szCs w:val="24"/>
          <w:lang w:val="af-ZA"/>
        </w:rPr>
        <w:t xml:space="preserve">և 38-րդ </w:t>
      </w:r>
      <w:r w:rsidRPr="00F71717">
        <w:rPr>
          <w:rFonts w:ascii="GHEA Grapalat" w:hAnsi="GHEA Grapalat"/>
          <w:sz w:val="24"/>
          <w:szCs w:val="24"/>
          <w:lang w:val="af-ZA"/>
        </w:rPr>
        <w:t>կետ</w:t>
      </w:r>
      <w:r w:rsidR="00591B69">
        <w:rPr>
          <w:rFonts w:ascii="GHEA Grapalat" w:hAnsi="GHEA Grapalat"/>
          <w:sz w:val="24"/>
          <w:szCs w:val="24"/>
          <w:lang w:val="af-ZA"/>
        </w:rPr>
        <w:t>եր</w:t>
      </w:r>
      <w:r w:rsidRPr="00F71717">
        <w:rPr>
          <w:rFonts w:ascii="GHEA Grapalat" w:hAnsi="GHEA Grapalat"/>
          <w:sz w:val="24"/>
          <w:szCs w:val="24"/>
          <w:lang w:val="af-ZA"/>
        </w:rPr>
        <w:t xml:space="preserve">ի պահանջներին համապատասխան՝ ներկայացվում </w:t>
      </w:r>
      <w:r w:rsidRPr="00F71717">
        <w:rPr>
          <w:rFonts w:ascii="GHEA Grapalat" w:hAnsi="GHEA Grapalat" w:cs="Sylfaen"/>
          <w:sz w:val="24"/>
          <w:szCs w:val="24"/>
          <w:lang w:val="af-ZA"/>
        </w:rPr>
        <w:t>է Բարձրագույն դատական խորհրդի և ՀՀ դատարանների 202</w:t>
      </w:r>
      <w:r>
        <w:rPr>
          <w:rFonts w:ascii="GHEA Grapalat" w:hAnsi="GHEA Grapalat" w:cs="Sylfaen"/>
          <w:sz w:val="24"/>
          <w:szCs w:val="24"/>
          <w:lang w:val="af-ZA"/>
        </w:rPr>
        <w:t>4</w:t>
      </w:r>
      <w:r w:rsidRPr="00F71717">
        <w:rPr>
          <w:rFonts w:ascii="GHEA Grapalat" w:hAnsi="GHEA Grapalat" w:cs="Sylfaen"/>
          <w:sz w:val="24"/>
          <w:szCs w:val="24"/>
          <w:lang w:val="af-ZA"/>
        </w:rPr>
        <w:t>-202</w:t>
      </w:r>
      <w:r>
        <w:rPr>
          <w:rFonts w:ascii="GHEA Grapalat" w:hAnsi="GHEA Grapalat" w:cs="Sylfaen"/>
          <w:sz w:val="24"/>
          <w:szCs w:val="24"/>
          <w:lang w:val="af-ZA"/>
        </w:rPr>
        <w:t>6</w:t>
      </w:r>
      <w:r w:rsidRPr="00F71717">
        <w:rPr>
          <w:rFonts w:ascii="GHEA Grapalat" w:hAnsi="GHEA Grapalat" w:cs="Sylfaen"/>
          <w:sz w:val="24"/>
          <w:szCs w:val="24"/>
          <w:lang w:val="af-ZA"/>
        </w:rPr>
        <w:t xml:space="preserve"> թվականների միջնաժամկետ ծախսերի ծրագրի և 202</w:t>
      </w:r>
      <w:r>
        <w:rPr>
          <w:rFonts w:ascii="GHEA Grapalat" w:hAnsi="GHEA Grapalat" w:cs="Sylfaen"/>
          <w:sz w:val="24"/>
          <w:szCs w:val="24"/>
          <w:lang w:val="af-ZA"/>
        </w:rPr>
        <w:t>4</w:t>
      </w:r>
      <w:r w:rsidRPr="00F71717">
        <w:rPr>
          <w:rFonts w:ascii="GHEA Grapalat" w:hAnsi="GHEA Grapalat" w:cs="Sylfaen"/>
          <w:sz w:val="24"/>
          <w:szCs w:val="24"/>
          <w:lang w:val="af-ZA"/>
        </w:rPr>
        <w:t xml:space="preserve"> թվականի բյուջետային հայտի լրամշակված տարբերակը</w:t>
      </w:r>
      <w:r w:rsidR="00591B69">
        <w:rPr>
          <w:rFonts w:ascii="GHEA Grapalat" w:hAnsi="GHEA Grapalat" w:cs="Sylfaen"/>
          <w:sz w:val="24"/>
          <w:szCs w:val="24"/>
          <w:lang w:val="af-ZA"/>
        </w:rPr>
        <w:t xml:space="preserve"> և </w:t>
      </w:r>
      <w:r w:rsidR="00591B69">
        <w:rPr>
          <w:rFonts w:ascii="GHEA Grapalat" w:hAnsi="GHEA Grapalat"/>
          <w:sz w:val="24"/>
          <w:szCs w:val="24"/>
          <w:lang w:val="af-ZA"/>
        </w:rPr>
        <w:t>ՀՀ կառավա</w:t>
      </w:r>
      <w:r w:rsidR="00E42150">
        <w:rPr>
          <w:rFonts w:ascii="GHEA Grapalat" w:hAnsi="GHEA Grapalat"/>
          <w:sz w:val="24"/>
          <w:szCs w:val="24"/>
          <w:lang w:val="af-ZA"/>
        </w:rPr>
        <w:t>րության 2024 թվականի պետական բյո</w:t>
      </w:r>
      <w:r w:rsidR="00591B69">
        <w:rPr>
          <w:rFonts w:ascii="GHEA Grapalat" w:hAnsi="GHEA Grapalat"/>
          <w:sz w:val="24"/>
          <w:szCs w:val="24"/>
          <w:lang w:val="af-ZA"/>
        </w:rPr>
        <w:t>ւջեի ուղերձի մաս կազմող 2024 թվականի սոցիալ-տնտեսական զարգացման և հարկաբյուջետային քաղաքականության հիմնական ուղղությունների մասին ՀՀ կառավարության զեկույցի</w:t>
      </w:r>
      <w:r w:rsidR="00F0256C">
        <w:rPr>
          <w:rFonts w:ascii="GHEA Grapalat" w:hAnsi="GHEA Grapalat"/>
          <w:sz w:val="24"/>
          <w:szCs w:val="24"/>
          <w:lang w:val="af-ZA"/>
        </w:rPr>
        <w:t>՝</w:t>
      </w:r>
      <w:r w:rsidR="00591B69">
        <w:rPr>
          <w:rFonts w:ascii="GHEA Grapalat" w:hAnsi="GHEA Grapalat"/>
          <w:sz w:val="24"/>
          <w:szCs w:val="24"/>
          <w:lang w:val="af-ZA"/>
        </w:rPr>
        <w:t xml:space="preserve"> Բարձրագույն դատական խորհրդի իրավասությանը վերաբերող հատվածի նախագիծը</w:t>
      </w:r>
      <w:r w:rsidRPr="00F71717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DE6CED" w:rsidRPr="00484E15" w:rsidRDefault="004C38A8" w:rsidP="00087CDA">
      <w:pPr>
        <w:widowControl w:val="0"/>
        <w:spacing w:after="0" w:line="240" w:lineRule="auto"/>
        <w:ind w:firstLine="562"/>
        <w:contextualSpacing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4E15">
        <w:rPr>
          <w:rFonts w:ascii="GHEA Grapalat" w:hAnsi="GHEA Grapalat" w:cs="Sylfaen"/>
          <w:sz w:val="24"/>
          <w:szCs w:val="24"/>
          <w:lang w:val="af-ZA"/>
        </w:rPr>
        <w:t>Առդիր</w:t>
      </w:r>
      <w:r w:rsidRPr="00484E15">
        <w:rPr>
          <w:rFonts w:ascii="GHEA Grapalat" w:hAnsi="GHEA Grapalat"/>
          <w:sz w:val="24"/>
          <w:szCs w:val="24"/>
          <w:lang w:val="af-ZA"/>
        </w:rPr>
        <w:t>՝</w:t>
      </w:r>
      <w:r w:rsidRPr="00484E15">
        <w:rPr>
          <w:rFonts w:ascii="GHEA Grapalat" w:hAnsi="GHEA Grapalat"/>
          <w:sz w:val="24"/>
          <w:szCs w:val="24"/>
          <w:lang w:val="af-ZA"/>
        </w:rPr>
        <w:tab/>
        <w:t xml:space="preserve"> 1 </w:t>
      </w:r>
      <w:r w:rsidRPr="00484E15">
        <w:rPr>
          <w:rFonts w:ascii="GHEA Grapalat" w:hAnsi="GHEA Grapalat" w:cs="Sylfaen"/>
          <w:sz w:val="24"/>
          <w:szCs w:val="24"/>
          <w:lang w:val="af-ZA"/>
        </w:rPr>
        <w:t>էլեկտրոնային</w:t>
      </w:r>
      <w:r w:rsidRPr="00484E15">
        <w:rPr>
          <w:rFonts w:ascii="GHEA Grapalat" w:hAnsi="GHEA Grapalat"/>
          <w:sz w:val="24"/>
          <w:szCs w:val="24"/>
          <w:lang w:val="af-ZA"/>
        </w:rPr>
        <w:t xml:space="preserve"> </w:t>
      </w:r>
      <w:r w:rsidR="00FC2E8F" w:rsidRPr="00484E15">
        <w:rPr>
          <w:rFonts w:ascii="GHEA Grapalat" w:hAnsi="GHEA Grapalat" w:cs="Sylfaen"/>
          <w:sz w:val="24"/>
          <w:szCs w:val="24"/>
          <w:lang w:val="af-ZA"/>
        </w:rPr>
        <w:t>նիշք (zip file)</w:t>
      </w:r>
      <w:r w:rsidRPr="00484E15">
        <w:rPr>
          <w:rFonts w:ascii="GHEA Grapalat" w:hAnsi="GHEA Grapalat"/>
          <w:sz w:val="24"/>
          <w:szCs w:val="24"/>
          <w:lang w:val="af-ZA"/>
        </w:rPr>
        <w:t>:</w:t>
      </w:r>
    </w:p>
    <w:p w:rsidR="00087CDA" w:rsidRPr="00484E15" w:rsidRDefault="00087CDA" w:rsidP="00F47653">
      <w:pPr>
        <w:spacing w:after="0"/>
        <w:ind w:firstLine="708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</w:p>
    <w:p w:rsidR="004C38A8" w:rsidRPr="00484E15" w:rsidRDefault="004C38A8" w:rsidP="00F47653">
      <w:pPr>
        <w:spacing w:after="0"/>
        <w:ind w:firstLine="708"/>
        <w:jc w:val="both"/>
        <w:rPr>
          <w:rFonts w:ascii="GHEA Grapalat" w:hAnsi="GHEA Grapalat" w:cs="Sylfaen"/>
          <w:b/>
          <w:i/>
          <w:sz w:val="24"/>
          <w:szCs w:val="24"/>
          <w:lang w:val="af-ZA"/>
        </w:rPr>
      </w:pPr>
    </w:p>
    <w:p w:rsidR="00F71717" w:rsidRPr="00F71717" w:rsidRDefault="00F71717" w:rsidP="00F71717">
      <w:pPr>
        <w:overflowPunct w:val="0"/>
        <w:autoSpaceDE w:val="0"/>
        <w:autoSpaceDN w:val="0"/>
        <w:adjustRightInd w:val="0"/>
        <w:spacing w:after="0"/>
        <w:ind w:right="141" w:firstLine="567"/>
        <w:jc w:val="both"/>
        <w:rPr>
          <w:rFonts w:ascii="GHEA Grapalat" w:hAnsi="GHEA Grapalat"/>
          <w:b/>
          <w:sz w:val="24"/>
          <w:szCs w:val="24"/>
          <w:lang w:val="de-DE"/>
        </w:rPr>
      </w:pPr>
      <w:r w:rsidRPr="00F71717">
        <w:rPr>
          <w:rFonts w:ascii="GHEA Grapalat" w:hAnsi="GHEA Grapalat"/>
          <w:b/>
          <w:sz w:val="24"/>
          <w:szCs w:val="24"/>
          <w:lang w:val="de-DE"/>
        </w:rPr>
        <w:t xml:space="preserve">ՀԱՐԳԱՆՔՈՎ </w:t>
      </w:r>
    </w:p>
    <w:p w:rsidR="00F71717" w:rsidRPr="00F71717" w:rsidRDefault="00F71717" w:rsidP="00F71717">
      <w:pPr>
        <w:overflowPunct w:val="0"/>
        <w:autoSpaceDE w:val="0"/>
        <w:autoSpaceDN w:val="0"/>
        <w:adjustRightInd w:val="0"/>
        <w:spacing w:after="0"/>
        <w:ind w:right="141" w:firstLine="567"/>
        <w:jc w:val="both"/>
        <w:rPr>
          <w:rFonts w:ascii="GHEA Grapalat" w:hAnsi="GHEA Grapalat"/>
          <w:b/>
          <w:sz w:val="24"/>
          <w:szCs w:val="24"/>
          <w:lang w:val="de-DE"/>
        </w:rPr>
      </w:pPr>
      <w:r w:rsidRPr="00F71717">
        <w:rPr>
          <w:rFonts w:ascii="GHEA Grapalat" w:hAnsi="GHEA Grapalat"/>
          <w:b/>
          <w:sz w:val="24"/>
          <w:szCs w:val="24"/>
          <w:lang w:val="de-DE"/>
        </w:rPr>
        <w:t>ՊԱՇՏՈՆԱԿԱՏԱՐ՝</w:t>
      </w:r>
    </w:p>
    <w:p w:rsidR="00F71717" w:rsidRPr="00F71717" w:rsidRDefault="00F71717" w:rsidP="00F71717">
      <w:pPr>
        <w:overflowPunct w:val="0"/>
        <w:autoSpaceDE w:val="0"/>
        <w:autoSpaceDN w:val="0"/>
        <w:adjustRightInd w:val="0"/>
        <w:spacing w:after="0" w:line="240" w:lineRule="auto"/>
        <w:ind w:right="849" w:firstLine="567"/>
        <w:jc w:val="right"/>
        <w:rPr>
          <w:rFonts w:ascii="GHEA Grapalat" w:hAnsi="GHEA Grapalat" w:cs="Sylfaen"/>
          <w:sz w:val="16"/>
          <w:szCs w:val="16"/>
          <w:lang w:val="de-DE"/>
        </w:rPr>
      </w:pPr>
      <w:r w:rsidRPr="00F71717">
        <w:rPr>
          <w:rFonts w:ascii="GHEA Grapalat" w:hAnsi="GHEA Grapalat"/>
          <w:b/>
          <w:sz w:val="24"/>
          <w:szCs w:val="24"/>
        </w:rPr>
        <w:t>ՆԱԻՐԻ</w:t>
      </w:r>
      <w:r w:rsidRPr="00F71717">
        <w:rPr>
          <w:rFonts w:ascii="GHEA Grapalat" w:hAnsi="GHEA Grapalat"/>
          <w:b/>
          <w:sz w:val="24"/>
          <w:szCs w:val="24"/>
          <w:lang w:val="de-DE"/>
        </w:rPr>
        <w:t xml:space="preserve"> </w:t>
      </w:r>
      <w:r w:rsidRPr="00F71717">
        <w:rPr>
          <w:rFonts w:ascii="GHEA Grapalat" w:hAnsi="GHEA Grapalat"/>
          <w:b/>
          <w:sz w:val="24"/>
          <w:szCs w:val="24"/>
        </w:rPr>
        <w:t>ԳԱԼՍՏ</w:t>
      </w:r>
      <w:r w:rsidRPr="00F71717">
        <w:rPr>
          <w:rFonts w:ascii="GHEA Grapalat" w:hAnsi="GHEA Grapalat"/>
          <w:b/>
          <w:sz w:val="24"/>
          <w:szCs w:val="24"/>
          <w:lang w:val="hy-AM"/>
        </w:rPr>
        <w:t>ՅԱՆ</w:t>
      </w:r>
    </w:p>
    <w:p w:rsidR="006B3309" w:rsidRPr="00942013" w:rsidRDefault="006B3309" w:rsidP="00887D7B">
      <w:pPr>
        <w:spacing w:line="240" w:lineRule="auto"/>
        <w:ind w:firstLine="709"/>
        <w:contextualSpacing/>
        <w:rPr>
          <w:rFonts w:ascii="GHEA Grapalat" w:hAnsi="GHEA Grapalat"/>
          <w:b/>
          <w:sz w:val="24"/>
          <w:szCs w:val="24"/>
          <w:lang w:val="af-ZA"/>
        </w:rPr>
      </w:pPr>
    </w:p>
    <w:p w:rsidR="006B3309" w:rsidRPr="006B3309" w:rsidRDefault="006B3309" w:rsidP="006B3309">
      <w:pPr>
        <w:spacing w:line="240" w:lineRule="auto"/>
        <w:contextualSpacing/>
        <w:rPr>
          <w:rFonts w:ascii="GHEA Grapalat" w:hAnsi="GHEA Grapalat"/>
          <w:b/>
          <w:sz w:val="16"/>
          <w:szCs w:val="16"/>
          <w:lang w:val="af-ZA"/>
        </w:rPr>
      </w:pPr>
      <w:r w:rsidRPr="006B3309">
        <w:rPr>
          <w:rFonts w:ascii="GHEA Grapalat" w:hAnsi="GHEA Grapalat"/>
          <w:b/>
          <w:sz w:val="16"/>
          <w:szCs w:val="16"/>
          <w:lang w:val="af-ZA"/>
        </w:rPr>
        <w:t>Կատ.` ֆինանսաբյուջետային վարչություն</w:t>
      </w:r>
    </w:p>
    <w:p w:rsidR="006B3309" w:rsidRPr="006B3309" w:rsidRDefault="006B3309" w:rsidP="006B3309">
      <w:pPr>
        <w:spacing w:line="240" w:lineRule="auto"/>
        <w:contextualSpacing/>
        <w:rPr>
          <w:rFonts w:ascii="GHEA Grapalat" w:hAnsi="GHEA Grapalat"/>
          <w:b/>
          <w:sz w:val="16"/>
          <w:szCs w:val="16"/>
          <w:lang w:val="af-ZA"/>
        </w:rPr>
      </w:pPr>
      <w:r w:rsidRPr="006B3309">
        <w:rPr>
          <w:rFonts w:ascii="GHEA Grapalat" w:hAnsi="GHEA Grapalat"/>
          <w:b/>
          <w:sz w:val="16"/>
          <w:szCs w:val="16"/>
          <w:lang w:val="af-ZA"/>
        </w:rPr>
        <w:t>Հեռ.`  /+37410/  511789</w:t>
      </w:r>
    </w:p>
    <w:sectPr w:rsidR="006B3309" w:rsidRPr="006B3309" w:rsidSect="00591B69">
      <w:pgSz w:w="12240" w:h="15840"/>
      <w:pgMar w:top="450" w:right="810" w:bottom="3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924B0"/>
    <w:multiLevelType w:val="multilevel"/>
    <w:tmpl w:val="6AEA03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262A4D5D"/>
    <w:multiLevelType w:val="hybridMultilevel"/>
    <w:tmpl w:val="AB381876"/>
    <w:lvl w:ilvl="0" w:tplc="4CB8875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46822D83"/>
    <w:multiLevelType w:val="hybridMultilevel"/>
    <w:tmpl w:val="73F4DA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862134D"/>
    <w:multiLevelType w:val="hybridMultilevel"/>
    <w:tmpl w:val="5AA6F8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4930717D"/>
    <w:multiLevelType w:val="hybridMultilevel"/>
    <w:tmpl w:val="2D78A012"/>
    <w:lvl w:ilvl="0" w:tplc="D49AC982">
      <w:start w:val="1"/>
      <w:numFmt w:val="decimal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5" w15:restartNumberingAfterBreak="0">
    <w:nsid w:val="4D310334"/>
    <w:multiLevelType w:val="hybridMultilevel"/>
    <w:tmpl w:val="93C450AE"/>
    <w:lvl w:ilvl="0" w:tplc="9C9A4C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61D4F63"/>
    <w:multiLevelType w:val="hybridMultilevel"/>
    <w:tmpl w:val="EFC04876"/>
    <w:lvl w:ilvl="0" w:tplc="9586B8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2C"/>
    <w:rsid w:val="0000024C"/>
    <w:rsid w:val="000041E8"/>
    <w:rsid w:val="000043EC"/>
    <w:rsid w:val="0001115F"/>
    <w:rsid w:val="000139DD"/>
    <w:rsid w:val="00013BD1"/>
    <w:rsid w:val="0001441A"/>
    <w:rsid w:val="000155E1"/>
    <w:rsid w:val="00017993"/>
    <w:rsid w:val="00021F6A"/>
    <w:rsid w:val="00026455"/>
    <w:rsid w:val="00026A9E"/>
    <w:rsid w:val="000352D7"/>
    <w:rsid w:val="000357CD"/>
    <w:rsid w:val="00035AE7"/>
    <w:rsid w:val="00042C40"/>
    <w:rsid w:val="00044D4C"/>
    <w:rsid w:val="00047BE8"/>
    <w:rsid w:val="00051747"/>
    <w:rsid w:val="00053044"/>
    <w:rsid w:val="00057181"/>
    <w:rsid w:val="00064E9D"/>
    <w:rsid w:val="0006592D"/>
    <w:rsid w:val="00067A2F"/>
    <w:rsid w:val="000766E7"/>
    <w:rsid w:val="00083F9E"/>
    <w:rsid w:val="0008401B"/>
    <w:rsid w:val="00087CDA"/>
    <w:rsid w:val="00087D25"/>
    <w:rsid w:val="00090BEC"/>
    <w:rsid w:val="00091CC9"/>
    <w:rsid w:val="00093C19"/>
    <w:rsid w:val="000A0C5A"/>
    <w:rsid w:val="000A1C45"/>
    <w:rsid w:val="000A2ED5"/>
    <w:rsid w:val="000A382A"/>
    <w:rsid w:val="000A4BF1"/>
    <w:rsid w:val="000A7B1A"/>
    <w:rsid w:val="000B75EB"/>
    <w:rsid w:val="000C508B"/>
    <w:rsid w:val="000D1471"/>
    <w:rsid w:val="000D2B97"/>
    <w:rsid w:val="000E1F02"/>
    <w:rsid w:val="000E3831"/>
    <w:rsid w:val="00100BCE"/>
    <w:rsid w:val="00104BF3"/>
    <w:rsid w:val="00104D89"/>
    <w:rsid w:val="00112A5C"/>
    <w:rsid w:val="00114029"/>
    <w:rsid w:val="00115839"/>
    <w:rsid w:val="001247BE"/>
    <w:rsid w:val="001308F6"/>
    <w:rsid w:val="00134003"/>
    <w:rsid w:val="00145ABB"/>
    <w:rsid w:val="0014604A"/>
    <w:rsid w:val="00147560"/>
    <w:rsid w:val="00155DC0"/>
    <w:rsid w:val="001657F5"/>
    <w:rsid w:val="00166562"/>
    <w:rsid w:val="00166BB8"/>
    <w:rsid w:val="001761D8"/>
    <w:rsid w:val="00176B94"/>
    <w:rsid w:val="00177593"/>
    <w:rsid w:val="00177E19"/>
    <w:rsid w:val="00180207"/>
    <w:rsid w:val="00180F7F"/>
    <w:rsid w:val="00182273"/>
    <w:rsid w:val="00184E6B"/>
    <w:rsid w:val="00193C53"/>
    <w:rsid w:val="00195471"/>
    <w:rsid w:val="001A02E0"/>
    <w:rsid w:val="001A119A"/>
    <w:rsid w:val="001A231E"/>
    <w:rsid w:val="001A4B3E"/>
    <w:rsid w:val="001C28D8"/>
    <w:rsid w:val="001C3B23"/>
    <w:rsid w:val="001C404A"/>
    <w:rsid w:val="001D090B"/>
    <w:rsid w:val="001D2AA6"/>
    <w:rsid w:val="001E3C99"/>
    <w:rsid w:val="001F2B19"/>
    <w:rsid w:val="002004E6"/>
    <w:rsid w:val="00204D04"/>
    <w:rsid w:val="002063D7"/>
    <w:rsid w:val="002141C2"/>
    <w:rsid w:val="002147C3"/>
    <w:rsid w:val="0021727A"/>
    <w:rsid w:val="0022312D"/>
    <w:rsid w:val="00232A40"/>
    <w:rsid w:val="00236DEA"/>
    <w:rsid w:val="00241DE6"/>
    <w:rsid w:val="00244ADD"/>
    <w:rsid w:val="002549E4"/>
    <w:rsid w:val="002639CC"/>
    <w:rsid w:val="00270274"/>
    <w:rsid w:val="00275145"/>
    <w:rsid w:val="00275B04"/>
    <w:rsid w:val="0028252F"/>
    <w:rsid w:val="00290B44"/>
    <w:rsid w:val="00292B0C"/>
    <w:rsid w:val="002A1D2D"/>
    <w:rsid w:val="002A2525"/>
    <w:rsid w:val="002A772B"/>
    <w:rsid w:val="002C0D4D"/>
    <w:rsid w:val="002C3068"/>
    <w:rsid w:val="002E12A4"/>
    <w:rsid w:val="002E2922"/>
    <w:rsid w:val="002F2954"/>
    <w:rsid w:val="0030643C"/>
    <w:rsid w:val="00307686"/>
    <w:rsid w:val="00312DE8"/>
    <w:rsid w:val="00314B2C"/>
    <w:rsid w:val="0033395E"/>
    <w:rsid w:val="003342A6"/>
    <w:rsid w:val="0034111A"/>
    <w:rsid w:val="00344177"/>
    <w:rsid w:val="003513DF"/>
    <w:rsid w:val="00351930"/>
    <w:rsid w:val="00355027"/>
    <w:rsid w:val="00371171"/>
    <w:rsid w:val="00375512"/>
    <w:rsid w:val="00397CFE"/>
    <w:rsid w:val="003A3631"/>
    <w:rsid w:val="003A59F7"/>
    <w:rsid w:val="003A7978"/>
    <w:rsid w:val="003B39C5"/>
    <w:rsid w:val="003B56D6"/>
    <w:rsid w:val="003B66A5"/>
    <w:rsid w:val="003B6FF3"/>
    <w:rsid w:val="003C2E3F"/>
    <w:rsid w:val="003C55D0"/>
    <w:rsid w:val="003D0F39"/>
    <w:rsid w:val="003D276F"/>
    <w:rsid w:val="003D5233"/>
    <w:rsid w:val="003D6744"/>
    <w:rsid w:val="003D6864"/>
    <w:rsid w:val="003E06DF"/>
    <w:rsid w:val="003E3C35"/>
    <w:rsid w:val="003F0832"/>
    <w:rsid w:val="003F2AD9"/>
    <w:rsid w:val="0040021C"/>
    <w:rsid w:val="004131FE"/>
    <w:rsid w:val="0042279E"/>
    <w:rsid w:val="00424290"/>
    <w:rsid w:val="004259DD"/>
    <w:rsid w:val="004325BA"/>
    <w:rsid w:val="00434BB3"/>
    <w:rsid w:val="00446907"/>
    <w:rsid w:val="00447B42"/>
    <w:rsid w:val="00453F85"/>
    <w:rsid w:val="0046475A"/>
    <w:rsid w:val="00484E15"/>
    <w:rsid w:val="0048775D"/>
    <w:rsid w:val="00487824"/>
    <w:rsid w:val="00491ACE"/>
    <w:rsid w:val="00497E86"/>
    <w:rsid w:val="004A02FA"/>
    <w:rsid w:val="004B3213"/>
    <w:rsid w:val="004C38A8"/>
    <w:rsid w:val="004C589F"/>
    <w:rsid w:val="004C6213"/>
    <w:rsid w:val="004D1E35"/>
    <w:rsid w:val="004D3165"/>
    <w:rsid w:val="004E76D7"/>
    <w:rsid w:val="004F1604"/>
    <w:rsid w:val="004F5710"/>
    <w:rsid w:val="00500B84"/>
    <w:rsid w:val="0052671C"/>
    <w:rsid w:val="00531FC1"/>
    <w:rsid w:val="00534B05"/>
    <w:rsid w:val="00537703"/>
    <w:rsid w:val="00540AD2"/>
    <w:rsid w:val="00541CA6"/>
    <w:rsid w:val="00543C72"/>
    <w:rsid w:val="00547409"/>
    <w:rsid w:val="00556B4B"/>
    <w:rsid w:val="00573026"/>
    <w:rsid w:val="00577658"/>
    <w:rsid w:val="00591B69"/>
    <w:rsid w:val="00592B36"/>
    <w:rsid w:val="00595337"/>
    <w:rsid w:val="00595AD3"/>
    <w:rsid w:val="005A2A9F"/>
    <w:rsid w:val="005A6174"/>
    <w:rsid w:val="005B0337"/>
    <w:rsid w:val="005B335A"/>
    <w:rsid w:val="005B382C"/>
    <w:rsid w:val="005B408F"/>
    <w:rsid w:val="005B5CD2"/>
    <w:rsid w:val="005C30DC"/>
    <w:rsid w:val="005C763D"/>
    <w:rsid w:val="005D18AE"/>
    <w:rsid w:val="005D5B61"/>
    <w:rsid w:val="005F3135"/>
    <w:rsid w:val="005F50D7"/>
    <w:rsid w:val="005F6289"/>
    <w:rsid w:val="006046D4"/>
    <w:rsid w:val="00615412"/>
    <w:rsid w:val="00622C6D"/>
    <w:rsid w:val="00625921"/>
    <w:rsid w:val="00626B2B"/>
    <w:rsid w:val="006279C8"/>
    <w:rsid w:val="00630DB4"/>
    <w:rsid w:val="00633E02"/>
    <w:rsid w:val="00647830"/>
    <w:rsid w:val="00655AC2"/>
    <w:rsid w:val="0066062B"/>
    <w:rsid w:val="00660952"/>
    <w:rsid w:val="0066344D"/>
    <w:rsid w:val="00663483"/>
    <w:rsid w:val="0066727C"/>
    <w:rsid w:val="00683C57"/>
    <w:rsid w:val="00685354"/>
    <w:rsid w:val="0068726C"/>
    <w:rsid w:val="006874AC"/>
    <w:rsid w:val="00696BEA"/>
    <w:rsid w:val="00696E80"/>
    <w:rsid w:val="006B1104"/>
    <w:rsid w:val="006B3309"/>
    <w:rsid w:val="006B40E1"/>
    <w:rsid w:val="006C2C9D"/>
    <w:rsid w:val="006C389E"/>
    <w:rsid w:val="006D3EAF"/>
    <w:rsid w:val="006E1FCC"/>
    <w:rsid w:val="006E69D4"/>
    <w:rsid w:val="006F1B23"/>
    <w:rsid w:val="006F397B"/>
    <w:rsid w:val="006F4D71"/>
    <w:rsid w:val="007106DA"/>
    <w:rsid w:val="00713BA6"/>
    <w:rsid w:val="0071732E"/>
    <w:rsid w:val="00720462"/>
    <w:rsid w:val="00727F53"/>
    <w:rsid w:val="007323F9"/>
    <w:rsid w:val="00734C51"/>
    <w:rsid w:val="0073752D"/>
    <w:rsid w:val="00744E05"/>
    <w:rsid w:val="007462BE"/>
    <w:rsid w:val="00747C82"/>
    <w:rsid w:val="00747E88"/>
    <w:rsid w:val="00751B15"/>
    <w:rsid w:val="0075364D"/>
    <w:rsid w:val="007538B7"/>
    <w:rsid w:val="00756EF5"/>
    <w:rsid w:val="007630E2"/>
    <w:rsid w:val="007653E5"/>
    <w:rsid w:val="007657A9"/>
    <w:rsid w:val="007670F6"/>
    <w:rsid w:val="00767295"/>
    <w:rsid w:val="007748C7"/>
    <w:rsid w:val="00785D5D"/>
    <w:rsid w:val="00787DCC"/>
    <w:rsid w:val="00791189"/>
    <w:rsid w:val="007A0272"/>
    <w:rsid w:val="007A218A"/>
    <w:rsid w:val="007A794E"/>
    <w:rsid w:val="007B048C"/>
    <w:rsid w:val="007B72FA"/>
    <w:rsid w:val="007C49D7"/>
    <w:rsid w:val="007C4E7A"/>
    <w:rsid w:val="007D496F"/>
    <w:rsid w:val="007D52C8"/>
    <w:rsid w:val="007E22A1"/>
    <w:rsid w:val="007F14E1"/>
    <w:rsid w:val="007F223B"/>
    <w:rsid w:val="007F364A"/>
    <w:rsid w:val="007F3F98"/>
    <w:rsid w:val="007F4FD7"/>
    <w:rsid w:val="007F59B3"/>
    <w:rsid w:val="007F7B6E"/>
    <w:rsid w:val="00804BD0"/>
    <w:rsid w:val="008056FA"/>
    <w:rsid w:val="00813A35"/>
    <w:rsid w:val="00814230"/>
    <w:rsid w:val="00822B09"/>
    <w:rsid w:val="0082409C"/>
    <w:rsid w:val="008340CF"/>
    <w:rsid w:val="00834FA6"/>
    <w:rsid w:val="00841AAD"/>
    <w:rsid w:val="008463FB"/>
    <w:rsid w:val="00851A20"/>
    <w:rsid w:val="00851E20"/>
    <w:rsid w:val="008573E4"/>
    <w:rsid w:val="00861D42"/>
    <w:rsid w:val="00862C99"/>
    <w:rsid w:val="008765C8"/>
    <w:rsid w:val="00885963"/>
    <w:rsid w:val="00887CF6"/>
    <w:rsid w:val="00887D7B"/>
    <w:rsid w:val="008934D3"/>
    <w:rsid w:val="008A16AA"/>
    <w:rsid w:val="008A3268"/>
    <w:rsid w:val="008B4221"/>
    <w:rsid w:val="008B52DB"/>
    <w:rsid w:val="008B632E"/>
    <w:rsid w:val="008B7B97"/>
    <w:rsid w:val="008C1AA2"/>
    <w:rsid w:val="008C26A3"/>
    <w:rsid w:val="008C73B6"/>
    <w:rsid w:val="008C7770"/>
    <w:rsid w:val="008D1305"/>
    <w:rsid w:val="008D1A3E"/>
    <w:rsid w:val="008D2743"/>
    <w:rsid w:val="008D30FE"/>
    <w:rsid w:val="008D41E8"/>
    <w:rsid w:val="008D7EDC"/>
    <w:rsid w:val="008E00E8"/>
    <w:rsid w:val="008E387A"/>
    <w:rsid w:val="008F111D"/>
    <w:rsid w:val="008F1345"/>
    <w:rsid w:val="008F226A"/>
    <w:rsid w:val="008F2B4C"/>
    <w:rsid w:val="009026C4"/>
    <w:rsid w:val="00903404"/>
    <w:rsid w:val="009149DC"/>
    <w:rsid w:val="00914A9E"/>
    <w:rsid w:val="00917167"/>
    <w:rsid w:val="009265FE"/>
    <w:rsid w:val="00931F3A"/>
    <w:rsid w:val="00933A4D"/>
    <w:rsid w:val="00942013"/>
    <w:rsid w:val="0095399E"/>
    <w:rsid w:val="00963C15"/>
    <w:rsid w:val="00982E72"/>
    <w:rsid w:val="0099089C"/>
    <w:rsid w:val="009926A6"/>
    <w:rsid w:val="00995789"/>
    <w:rsid w:val="009A4BB3"/>
    <w:rsid w:val="009A6B02"/>
    <w:rsid w:val="009B0882"/>
    <w:rsid w:val="009B09E3"/>
    <w:rsid w:val="009C470E"/>
    <w:rsid w:val="009D0D39"/>
    <w:rsid w:val="009E109C"/>
    <w:rsid w:val="009E5AB8"/>
    <w:rsid w:val="009F0119"/>
    <w:rsid w:val="009F1C90"/>
    <w:rsid w:val="009F28EE"/>
    <w:rsid w:val="009F5804"/>
    <w:rsid w:val="00A04F2D"/>
    <w:rsid w:val="00A05D69"/>
    <w:rsid w:val="00A1480B"/>
    <w:rsid w:val="00A2175A"/>
    <w:rsid w:val="00A22BFB"/>
    <w:rsid w:val="00A27A23"/>
    <w:rsid w:val="00A30077"/>
    <w:rsid w:val="00A3411A"/>
    <w:rsid w:val="00A41692"/>
    <w:rsid w:val="00A66265"/>
    <w:rsid w:val="00A74346"/>
    <w:rsid w:val="00A74DAC"/>
    <w:rsid w:val="00A752AB"/>
    <w:rsid w:val="00A83029"/>
    <w:rsid w:val="00A85007"/>
    <w:rsid w:val="00AB5758"/>
    <w:rsid w:val="00AC0FC6"/>
    <w:rsid w:val="00AC4407"/>
    <w:rsid w:val="00AD300A"/>
    <w:rsid w:val="00AD34CA"/>
    <w:rsid w:val="00AD4922"/>
    <w:rsid w:val="00AE6960"/>
    <w:rsid w:val="00AE6A52"/>
    <w:rsid w:val="00AF07E9"/>
    <w:rsid w:val="00AF3A09"/>
    <w:rsid w:val="00AF4136"/>
    <w:rsid w:val="00AF5CFF"/>
    <w:rsid w:val="00AF78A1"/>
    <w:rsid w:val="00B0592E"/>
    <w:rsid w:val="00B06C5A"/>
    <w:rsid w:val="00B07A8A"/>
    <w:rsid w:val="00B106FA"/>
    <w:rsid w:val="00B1515D"/>
    <w:rsid w:val="00B259D5"/>
    <w:rsid w:val="00B3174E"/>
    <w:rsid w:val="00B33D82"/>
    <w:rsid w:val="00B357F6"/>
    <w:rsid w:val="00B3693D"/>
    <w:rsid w:val="00B3762A"/>
    <w:rsid w:val="00B40D64"/>
    <w:rsid w:val="00B43ED3"/>
    <w:rsid w:val="00B47962"/>
    <w:rsid w:val="00B55FCC"/>
    <w:rsid w:val="00B574D0"/>
    <w:rsid w:val="00B57F7E"/>
    <w:rsid w:val="00B61ACF"/>
    <w:rsid w:val="00B67C19"/>
    <w:rsid w:val="00B72ABB"/>
    <w:rsid w:val="00B7387B"/>
    <w:rsid w:val="00B80597"/>
    <w:rsid w:val="00B807DD"/>
    <w:rsid w:val="00B87759"/>
    <w:rsid w:val="00B907F4"/>
    <w:rsid w:val="00B90C29"/>
    <w:rsid w:val="00B95537"/>
    <w:rsid w:val="00B957A7"/>
    <w:rsid w:val="00BA0B04"/>
    <w:rsid w:val="00BA5CCA"/>
    <w:rsid w:val="00BA6F72"/>
    <w:rsid w:val="00BB0184"/>
    <w:rsid w:val="00BC10E0"/>
    <w:rsid w:val="00BC156E"/>
    <w:rsid w:val="00BC3188"/>
    <w:rsid w:val="00BC4E52"/>
    <w:rsid w:val="00BD0670"/>
    <w:rsid w:val="00BD3BE9"/>
    <w:rsid w:val="00BE2F2E"/>
    <w:rsid w:val="00BE4F7D"/>
    <w:rsid w:val="00BE64B5"/>
    <w:rsid w:val="00BE7690"/>
    <w:rsid w:val="00BF58CD"/>
    <w:rsid w:val="00C00BEC"/>
    <w:rsid w:val="00C1058A"/>
    <w:rsid w:val="00C16E97"/>
    <w:rsid w:val="00C21A04"/>
    <w:rsid w:val="00C25A73"/>
    <w:rsid w:val="00C25DB1"/>
    <w:rsid w:val="00C26514"/>
    <w:rsid w:val="00C324FC"/>
    <w:rsid w:val="00C33E54"/>
    <w:rsid w:val="00C408B7"/>
    <w:rsid w:val="00C50180"/>
    <w:rsid w:val="00C57712"/>
    <w:rsid w:val="00C63210"/>
    <w:rsid w:val="00C657FC"/>
    <w:rsid w:val="00C8036D"/>
    <w:rsid w:val="00C8189D"/>
    <w:rsid w:val="00C92D95"/>
    <w:rsid w:val="00C9631B"/>
    <w:rsid w:val="00C97CD1"/>
    <w:rsid w:val="00CA0328"/>
    <w:rsid w:val="00CA3F6E"/>
    <w:rsid w:val="00CA517E"/>
    <w:rsid w:val="00CB423E"/>
    <w:rsid w:val="00CB7A23"/>
    <w:rsid w:val="00CC0247"/>
    <w:rsid w:val="00CC34A4"/>
    <w:rsid w:val="00CD1D9C"/>
    <w:rsid w:val="00CD5011"/>
    <w:rsid w:val="00CE090D"/>
    <w:rsid w:val="00CE686D"/>
    <w:rsid w:val="00CE7D6E"/>
    <w:rsid w:val="00CF2FCF"/>
    <w:rsid w:val="00CF46B8"/>
    <w:rsid w:val="00CF5A00"/>
    <w:rsid w:val="00D02B00"/>
    <w:rsid w:val="00D063C0"/>
    <w:rsid w:val="00D07A90"/>
    <w:rsid w:val="00D13FED"/>
    <w:rsid w:val="00D20C7C"/>
    <w:rsid w:val="00D230E5"/>
    <w:rsid w:val="00D318BA"/>
    <w:rsid w:val="00D32B10"/>
    <w:rsid w:val="00D410AB"/>
    <w:rsid w:val="00D5396C"/>
    <w:rsid w:val="00D53ACA"/>
    <w:rsid w:val="00D74658"/>
    <w:rsid w:val="00D800E3"/>
    <w:rsid w:val="00D90B3B"/>
    <w:rsid w:val="00D97AE5"/>
    <w:rsid w:val="00DA4202"/>
    <w:rsid w:val="00DA4292"/>
    <w:rsid w:val="00DB0853"/>
    <w:rsid w:val="00DB1D24"/>
    <w:rsid w:val="00DB3D3A"/>
    <w:rsid w:val="00DB3DA1"/>
    <w:rsid w:val="00DB57C6"/>
    <w:rsid w:val="00DB6D1B"/>
    <w:rsid w:val="00DC1A72"/>
    <w:rsid w:val="00DD2E74"/>
    <w:rsid w:val="00DE62FA"/>
    <w:rsid w:val="00DE6CED"/>
    <w:rsid w:val="00DE7DCE"/>
    <w:rsid w:val="00DF36A9"/>
    <w:rsid w:val="00DF4EFA"/>
    <w:rsid w:val="00E01357"/>
    <w:rsid w:val="00E03CEE"/>
    <w:rsid w:val="00E057A6"/>
    <w:rsid w:val="00E10FFD"/>
    <w:rsid w:val="00E13D0A"/>
    <w:rsid w:val="00E21F63"/>
    <w:rsid w:val="00E2289D"/>
    <w:rsid w:val="00E30F9B"/>
    <w:rsid w:val="00E42150"/>
    <w:rsid w:val="00E620B7"/>
    <w:rsid w:val="00E65342"/>
    <w:rsid w:val="00E70BB2"/>
    <w:rsid w:val="00E75D67"/>
    <w:rsid w:val="00E769A6"/>
    <w:rsid w:val="00E8030E"/>
    <w:rsid w:val="00E854E2"/>
    <w:rsid w:val="00E93C11"/>
    <w:rsid w:val="00E95966"/>
    <w:rsid w:val="00EA65D9"/>
    <w:rsid w:val="00EC635D"/>
    <w:rsid w:val="00ED081F"/>
    <w:rsid w:val="00EF0474"/>
    <w:rsid w:val="00EF16DD"/>
    <w:rsid w:val="00EF21FE"/>
    <w:rsid w:val="00EF2C24"/>
    <w:rsid w:val="00EF335B"/>
    <w:rsid w:val="00EF4FA2"/>
    <w:rsid w:val="00EF6789"/>
    <w:rsid w:val="00F021D4"/>
    <w:rsid w:val="00F0256C"/>
    <w:rsid w:val="00F02AB0"/>
    <w:rsid w:val="00F02C56"/>
    <w:rsid w:val="00F13F6F"/>
    <w:rsid w:val="00F15260"/>
    <w:rsid w:val="00F22226"/>
    <w:rsid w:val="00F22FCF"/>
    <w:rsid w:val="00F23303"/>
    <w:rsid w:val="00F23F3D"/>
    <w:rsid w:val="00F244F5"/>
    <w:rsid w:val="00F261C3"/>
    <w:rsid w:val="00F26A89"/>
    <w:rsid w:val="00F2799B"/>
    <w:rsid w:val="00F309E9"/>
    <w:rsid w:val="00F35AA0"/>
    <w:rsid w:val="00F3618D"/>
    <w:rsid w:val="00F36253"/>
    <w:rsid w:val="00F47653"/>
    <w:rsid w:val="00F50DE2"/>
    <w:rsid w:val="00F63BF5"/>
    <w:rsid w:val="00F700C6"/>
    <w:rsid w:val="00F71717"/>
    <w:rsid w:val="00F7244B"/>
    <w:rsid w:val="00F76763"/>
    <w:rsid w:val="00F81C4B"/>
    <w:rsid w:val="00F86FC5"/>
    <w:rsid w:val="00F928A9"/>
    <w:rsid w:val="00F97C98"/>
    <w:rsid w:val="00FA2617"/>
    <w:rsid w:val="00FA3564"/>
    <w:rsid w:val="00FA5290"/>
    <w:rsid w:val="00FA6EB4"/>
    <w:rsid w:val="00FA7D9A"/>
    <w:rsid w:val="00FC2964"/>
    <w:rsid w:val="00FC2E8F"/>
    <w:rsid w:val="00FC5A48"/>
    <w:rsid w:val="00FD4043"/>
    <w:rsid w:val="00FD4FF8"/>
    <w:rsid w:val="00FD6AFB"/>
    <w:rsid w:val="00FE2B2C"/>
    <w:rsid w:val="00FE4083"/>
    <w:rsid w:val="00FE48D1"/>
    <w:rsid w:val="00FF5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3BBBD"/>
  <w15:docId w15:val="{370AB52E-8C10-44C0-95B6-C258F847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82C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5B382C"/>
    <w:pPr>
      <w:keepNext/>
      <w:pBdr>
        <w:bottom w:val="double" w:sz="6" w:space="1" w:color="auto"/>
      </w:pBdr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LatRus" w:hAnsi="Times LatRus"/>
      <w:b/>
      <w:sz w:val="32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96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B382C"/>
    <w:rPr>
      <w:rFonts w:ascii="Times LatRus" w:eastAsia="Times New Roman" w:hAnsi="Times LatRus" w:cs="Times New Roman"/>
      <w:b/>
      <w:sz w:val="32"/>
      <w:szCs w:val="20"/>
      <w:lang w:eastAsia="ru-RU"/>
    </w:rPr>
  </w:style>
  <w:style w:type="paragraph" w:styleId="BodyText2">
    <w:name w:val="Body Text 2"/>
    <w:basedOn w:val="Normal"/>
    <w:link w:val="BodyText2Char"/>
    <w:rsid w:val="005B382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LatArm" w:hAnsi="Times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5B382C"/>
    <w:rPr>
      <w:rFonts w:ascii="Times LatArm" w:eastAsia="Times New Roman" w:hAnsi="Times LatArm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6514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semiHidden/>
    <w:rsid w:val="00D5396C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756EF5"/>
    <w:pPr>
      <w:ind w:left="720"/>
      <w:contextualSpacing/>
    </w:pPr>
  </w:style>
  <w:style w:type="paragraph" w:customStyle="1" w:styleId="Char3CharCharChar">
    <w:name w:val="Char3 Char Char Char"/>
    <w:basedOn w:val="Normal"/>
    <w:next w:val="Normal"/>
    <w:semiHidden/>
    <w:rsid w:val="003F083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Strong">
    <w:name w:val="Strong"/>
    <w:uiPriority w:val="22"/>
    <w:qFormat/>
    <w:rsid w:val="00453F85"/>
    <w:rPr>
      <w:b/>
      <w:bCs/>
    </w:rPr>
  </w:style>
  <w:style w:type="character" w:styleId="Hyperlink">
    <w:name w:val="Hyperlink"/>
    <w:uiPriority w:val="99"/>
    <w:unhideWhenUsed/>
    <w:rsid w:val="00344177"/>
    <w:rPr>
      <w:color w:val="0000FF"/>
      <w:u w:val="single"/>
    </w:rPr>
  </w:style>
  <w:style w:type="paragraph" w:customStyle="1" w:styleId="Char3CharCharChar0">
    <w:name w:val="Char3 Char Char Char"/>
    <w:basedOn w:val="Normal"/>
    <w:next w:val="Normal"/>
    <w:semiHidden/>
    <w:rsid w:val="00914A9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34C5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34C51"/>
    <w:rPr>
      <w:rFonts w:eastAsia="Times New Roman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44BA-528D-4FDC-BD6C-27747EFD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cp:lastModifiedBy>Anna</cp:lastModifiedBy>
  <cp:revision>7</cp:revision>
  <cp:lastPrinted>2022-04-21T05:12:00Z</cp:lastPrinted>
  <dcterms:created xsi:type="dcterms:W3CDTF">2022-11-28T06:33:00Z</dcterms:created>
  <dcterms:modified xsi:type="dcterms:W3CDTF">2023-08-07T13:13:00Z</dcterms:modified>
</cp:coreProperties>
</file>